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xml" ContentType="application/vnd.openxmlformats-officedocument.wordprocessingml.document.main+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xmlns:wp14="http://schemas.microsoft.com/office/word/2010/wordml" w:rsidP="151E312C" w14:paraId="4E8DF901" wp14:textId="6CA44011">
      <w:pPr>
        <w:pStyle w:val="Normal"/>
        <w:rPr>
          <w:rFonts w:ascii="Calibri" w:hAnsi="Calibri" w:eastAsia="Calibri" w:cs="Calibri"/>
          <w:b w:val="1"/>
          <w:bCs w:val="1"/>
          <w:noProof w:val="0"/>
          <w:color w:val="2B2B2B"/>
          <w:sz w:val="27"/>
          <w:szCs w:val="27"/>
          <w:lang w:val="nl"/>
        </w:rPr>
      </w:pPr>
      <w:r w:rsidRPr="34F3007C" w:rsidR="151E312C">
        <w:rPr>
          <w:rFonts w:ascii="Calibri" w:hAnsi="Calibri" w:eastAsia="Calibri" w:cs="Calibri"/>
          <w:b w:val="1"/>
          <w:bCs w:val="1"/>
          <w:noProof w:val="0"/>
          <w:color w:val="2B2B2B"/>
          <w:sz w:val="27"/>
          <w:szCs w:val="27"/>
          <w:lang w:val="nl"/>
        </w:rPr>
        <w:t xml:space="preserve">  </w:t>
      </w:r>
      <w:r w:rsidR="151E312C">
        <w:drawing>
          <wp:inline xmlns:wp14="http://schemas.microsoft.com/office/word/2010/wordprocessingDrawing" wp14:editId="34F3007C" wp14:anchorId="6B928817">
            <wp:extent cx="1733550" cy="1733550"/>
            <wp:effectExtent l="0" t="0" r="0" b="0"/>
            <wp:docPr id="2058262762" name="" title=""/>
            <wp:cNvGraphicFramePr>
              <a:graphicFrameLocks noChangeAspect="1"/>
            </wp:cNvGraphicFramePr>
            <a:graphic>
              <a:graphicData uri="http://schemas.openxmlformats.org/drawingml/2006/picture">
                <pic:pic>
                  <pic:nvPicPr>
                    <pic:cNvPr id="0" name=""/>
                    <pic:cNvPicPr/>
                  </pic:nvPicPr>
                  <pic:blipFill>
                    <a:blip r:embed="Rfd3a692a21e941e6">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1733550" cy="1733550"/>
                    </a:xfrm>
                    <a:prstGeom prst="rect">
                      <a:avLst/>
                    </a:prstGeom>
                  </pic:spPr>
                </pic:pic>
              </a:graphicData>
            </a:graphic>
          </wp:inline>
        </w:drawing>
      </w:r>
      <w:r w:rsidRPr="34F3007C" w:rsidR="151E312C">
        <w:rPr>
          <w:rFonts w:ascii="Calibri" w:hAnsi="Calibri" w:eastAsia="Calibri" w:cs="Calibri"/>
          <w:b w:val="1"/>
          <w:bCs w:val="1"/>
          <w:noProof w:val="0"/>
          <w:color w:val="2B2B2B"/>
          <w:sz w:val="27"/>
          <w:szCs w:val="27"/>
          <w:lang w:val="nl"/>
        </w:rPr>
        <w:t xml:space="preserve"> </w:t>
      </w:r>
    </w:p>
    <w:p xmlns:wp14="http://schemas.microsoft.com/office/word/2010/wordml" w14:paraId="3D5F462A" wp14:textId="14BD41F0">
      <w:r w:rsidRPr="20BB7E1C" w:rsidR="151E312C">
        <w:rPr>
          <w:rFonts w:ascii="Calibri" w:hAnsi="Calibri" w:eastAsia="Calibri" w:cs="Calibri"/>
          <w:b w:val="1"/>
          <w:bCs w:val="1"/>
          <w:noProof w:val="0"/>
          <w:color w:val="2B2B2B"/>
          <w:sz w:val="27"/>
          <w:szCs w:val="27"/>
          <w:lang w:val="nl"/>
        </w:rPr>
        <w:t xml:space="preserve"> </w:t>
      </w:r>
      <w:r w:rsidRPr="20BB7E1C" w:rsidR="151E312C">
        <w:rPr>
          <w:rFonts w:ascii="Calibri" w:hAnsi="Calibri" w:eastAsia="Calibri" w:cs="Calibri"/>
          <w:b w:val="1"/>
          <w:bCs w:val="1"/>
          <w:noProof w:val="0"/>
          <w:color w:val="2B2B2B"/>
          <w:sz w:val="27"/>
          <w:szCs w:val="27"/>
          <w:lang w:val="nl"/>
        </w:rPr>
        <w:t xml:space="preserve">Benoit (35 jaar) </w:t>
      </w:r>
      <w:r w:rsidRPr="20BB7E1C" w:rsidR="151E312C">
        <w:rPr>
          <w:rFonts w:ascii="Times New Roman" w:hAnsi="Times New Roman" w:eastAsia="Times New Roman" w:cs="Times New Roman"/>
          <w:b w:val="1"/>
          <w:bCs w:val="1"/>
          <w:noProof w:val="0"/>
          <w:sz w:val="24"/>
          <w:szCs w:val="24"/>
          <w:lang w:val="nl-NL"/>
        </w:rPr>
        <w:t>- Advocaat vluchtelingenrecht</w:t>
      </w:r>
      <w:r w:rsidRPr="20BB7E1C" w:rsidR="151E312C">
        <w:rPr>
          <w:rFonts w:ascii="Calibri" w:hAnsi="Calibri" w:eastAsia="Calibri" w:cs="Calibri"/>
          <w:noProof w:val="0"/>
          <w:color w:val="2B2B2B"/>
          <w:sz w:val="27"/>
          <w:szCs w:val="27"/>
          <w:lang w:val="nl-NL"/>
        </w:rPr>
        <w:t xml:space="preserve"> </w:t>
      </w:r>
    </w:p>
    <w:p xmlns:wp14="http://schemas.microsoft.com/office/word/2010/wordml" w14:paraId="1CDEC7FC" wp14:textId="0312CC37">
      <w:r w:rsidRPr="151E312C" w:rsidR="151E312C">
        <w:rPr>
          <w:rFonts w:ascii="Segoe UI" w:hAnsi="Segoe UI" w:eastAsia="Segoe UI" w:cs="Segoe UI"/>
          <w:noProof w:val="0"/>
          <w:sz w:val="18"/>
          <w:szCs w:val="18"/>
          <w:lang w:val="nl-NL"/>
        </w:rPr>
        <w:t xml:space="preserve"> </w:t>
      </w:r>
    </w:p>
    <w:p xmlns:wp14="http://schemas.microsoft.com/office/word/2010/wordml" w:rsidP="151E312C" w14:paraId="4D42C602" wp14:textId="2629E9B9">
      <w:pPr>
        <w:pStyle w:val="ListParagraph"/>
        <w:numPr>
          <w:ilvl w:val="0"/>
          <w:numId w:val="1"/>
        </w:numPr>
        <w:rPr>
          <w:rFonts w:ascii="Calibri" w:hAnsi="Calibri" w:eastAsia="Calibri" w:cs="Calibri"/>
          <w:noProof w:val="0"/>
          <w:sz w:val="22"/>
          <w:szCs w:val="22"/>
          <w:lang w:val="nl-NL"/>
        </w:rPr>
      </w:pPr>
      <w:r w:rsidRPr="20BB7E1C" w:rsidR="151E312C">
        <w:rPr>
          <w:rFonts w:ascii="Calibri" w:hAnsi="Calibri" w:eastAsia="Calibri" w:cs="Calibri"/>
          <w:b w:val="1"/>
          <w:bCs w:val="1"/>
          <w:noProof w:val="0"/>
          <w:color w:val="2B2B2B"/>
          <w:sz w:val="22"/>
          <w:szCs w:val="22"/>
          <w:lang w:val="nl"/>
        </w:rPr>
        <w:t>Rol:</w:t>
      </w:r>
      <w:r w:rsidRPr="20BB7E1C" w:rsidR="151E312C">
        <w:rPr>
          <w:rFonts w:ascii="Calibri" w:hAnsi="Calibri" w:eastAsia="Calibri" w:cs="Calibri"/>
          <w:noProof w:val="0"/>
          <w:color w:val="2B2B2B"/>
          <w:sz w:val="22"/>
          <w:szCs w:val="22"/>
          <w:lang w:val="nl"/>
        </w:rPr>
        <w:t xml:space="preserve"> Vertegenwoordiger </w:t>
      </w:r>
      <w:r w:rsidRPr="20BB7E1C" w:rsidR="151E312C">
        <w:rPr>
          <w:rFonts w:ascii="Calibri" w:hAnsi="Calibri" w:eastAsia="Calibri" w:cs="Calibri"/>
          <w:noProof w:val="0"/>
          <w:sz w:val="22"/>
          <w:szCs w:val="22"/>
          <w:lang w:val="nl-NL"/>
        </w:rPr>
        <w:t>van</w:t>
      </w:r>
      <w:r w:rsidRPr="20BB7E1C" w:rsidR="151E312C">
        <w:rPr>
          <w:rFonts w:ascii="Calibri" w:hAnsi="Calibri" w:eastAsia="Calibri" w:cs="Calibri"/>
          <w:noProof w:val="0"/>
          <w:sz w:val="22"/>
          <w:szCs w:val="22"/>
          <w:lang w:val="nl-NL"/>
        </w:rPr>
        <w:t xml:space="preserve"> vluchtelingen bij de procedure voor hun toelatingsvraag. Hen</w:t>
      </w:r>
      <w:r w:rsidRPr="20BB7E1C" w:rsidR="151E312C">
        <w:rPr>
          <w:rFonts w:ascii="Calibri" w:hAnsi="Calibri" w:eastAsia="Calibri" w:cs="Calibri"/>
          <w:noProof w:val="0"/>
          <w:color w:val="2B2B2B"/>
          <w:sz w:val="22"/>
          <w:szCs w:val="22"/>
          <w:lang w:val="nl"/>
        </w:rPr>
        <w:t xml:space="preserve"> helpen te bewijzen dat ze </w:t>
      </w:r>
      <w:r w:rsidRPr="20BB7E1C" w:rsidR="151E312C">
        <w:rPr>
          <w:rFonts w:ascii="Calibri" w:hAnsi="Calibri" w:eastAsia="Calibri" w:cs="Calibri"/>
          <w:noProof w:val="0"/>
          <w:sz w:val="22"/>
          <w:szCs w:val="22"/>
          <w:lang w:val="nl-NL"/>
        </w:rPr>
        <w:t>het</w:t>
      </w:r>
      <w:r w:rsidRPr="20BB7E1C" w:rsidR="151E312C">
        <w:rPr>
          <w:rFonts w:ascii="Calibri" w:hAnsi="Calibri" w:eastAsia="Calibri" w:cs="Calibri"/>
          <w:noProof w:val="0"/>
          <w:sz w:val="22"/>
          <w:szCs w:val="22"/>
          <w:lang w:val="nl-NL"/>
        </w:rPr>
        <w:t xml:space="preserve"> recht hebben om in dit land te mogen verblijven, leven en zijn. </w:t>
      </w:r>
    </w:p>
    <w:p xmlns:wp14="http://schemas.microsoft.com/office/word/2010/wordml" w:rsidP="34F3007C" w14:paraId="14BBE93D" wp14:textId="23F8EC8D">
      <w:pPr>
        <w:pStyle w:val="ListParagraph"/>
        <w:numPr>
          <w:ilvl w:val="0"/>
          <w:numId w:val="1"/>
        </w:numPr>
        <w:ind/>
        <w:rPr>
          <w:rFonts w:ascii="Calibri" w:hAnsi="Calibri" w:eastAsia="Calibri" w:cs="Calibri"/>
          <w:noProof w:val="0"/>
          <w:sz w:val="22"/>
          <w:szCs w:val="22"/>
          <w:lang w:val="nl-NL"/>
        </w:rPr>
      </w:pPr>
      <w:r w:rsidRPr="34F3007C" w:rsidR="151E312C">
        <w:rPr>
          <w:rFonts w:ascii="Calibri" w:hAnsi="Calibri" w:eastAsia="Calibri" w:cs="Calibri"/>
          <w:b w:val="1"/>
          <w:bCs w:val="1"/>
          <w:noProof w:val="0"/>
          <w:sz w:val="21"/>
          <w:szCs w:val="21"/>
          <w:lang w:val="nl"/>
        </w:rPr>
        <w:t>Link met klimaatcrisis/migratie:</w:t>
      </w:r>
      <w:r w:rsidRPr="34F3007C" w:rsidR="151E312C">
        <w:rPr>
          <w:rFonts w:ascii="Calibri" w:hAnsi="Calibri" w:eastAsia="Calibri" w:cs="Calibri"/>
          <w:noProof w:val="0"/>
          <w:color w:val="2B2B2B"/>
          <w:sz w:val="22"/>
          <w:szCs w:val="22"/>
          <w:lang w:val="nl-NL"/>
        </w:rPr>
        <w:t xml:space="preserve"> </w:t>
      </w:r>
    </w:p>
    <w:p xmlns:wp14="http://schemas.microsoft.com/office/word/2010/wordml" w:rsidP="34F3007C" w14:paraId="4719AB14" wp14:textId="7CEB2BC5">
      <w:pPr>
        <w:pStyle w:val="ListParagraph"/>
        <w:numPr>
          <w:ilvl w:val="1"/>
          <w:numId w:val="1"/>
        </w:numPr>
        <w:ind/>
        <w:rPr>
          <w:noProof w:val="0"/>
          <w:sz w:val="22"/>
          <w:szCs w:val="22"/>
          <w:lang w:val="nl-NL"/>
        </w:rPr>
      </w:pPr>
      <w:r w:rsidRPr="34F3007C" w:rsidR="151E312C">
        <w:rPr>
          <w:rFonts w:ascii="Calibri" w:hAnsi="Calibri" w:eastAsia="Calibri" w:cs="Calibri"/>
          <w:noProof w:val="0"/>
          <w:color w:val="2B2B2B"/>
          <w:sz w:val="22"/>
          <w:szCs w:val="22"/>
          <w:lang w:val="nl"/>
        </w:rPr>
        <w:t>Vluchtelingen zijn bijna voor al hun vragen aan de overheid aangewezen op een advocaat.</w:t>
      </w:r>
      <w:r w:rsidRPr="34F3007C" w:rsidR="151E312C">
        <w:rPr>
          <w:rFonts w:ascii="Calibri" w:hAnsi="Calibri" w:eastAsia="Calibri" w:cs="Calibri"/>
          <w:noProof w:val="0"/>
          <w:sz w:val="22"/>
          <w:szCs w:val="22"/>
          <w:lang w:val="nl-NL"/>
        </w:rPr>
        <w:t xml:space="preserve"> Dat kost tijd en geld en geeft </w:t>
      </w:r>
      <w:proofErr w:type="gramStart"/>
      <w:r w:rsidRPr="34F3007C" w:rsidR="151E312C">
        <w:rPr>
          <w:rFonts w:ascii="Calibri" w:hAnsi="Calibri" w:eastAsia="Calibri" w:cs="Calibri"/>
          <w:noProof w:val="0"/>
          <w:sz w:val="22"/>
          <w:szCs w:val="22"/>
          <w:lang w:val="nl-NL"/>
        </w:rPr>
        <w:t>hen</w:t>
      </w:r>
      <w:proofErr w:type="gramEnd"/>
      <w:r w:rsidRPr="34F3007C" w:rsidR="151E312C">
        <w:rPr>
          <w:rFonts w:ascii="Calibri" w:hAnsi="Calibri" w:eastAsia="Calibri" w:cs="Calibri"/>
          <w:noProof w:val="0"/>
          <w:sz w:val="22"/>
          <w:szCs w:val="22"/>
          <w:lang w:val="nl-NL"/>
        </w:rPr>
        <w:t xml:space="preserve"> niet de kans om zelf aan het woord te komen, waardoor er boven hun hoofden blijft gepraat worden.                               </w:t>
      </w:r>
    </w:p>
    <w:p xmlns:wp14="http://schemas.microsoft.com/office/word/2010/wordml" w:rsidP="20BB7E1C" w14:paraId="5463AAC1" wp14:textId="25A481EB">
      <w:pPr>
        <w:pStyle w:val="ListParagraph"/>
        <w:numPr>
          <w:ilvl w:val="1"/>
          <w:numId w:val="1"/>
        </w:numPr>
        <w:spacing w:before="240" w:beforeAutospacing="off"/>
        <w:ind/>
        <w:rPr>
          <w:noProof w:val="0"/>
          <w:sz w:val="22"/>
          <w:szCs w:val="22"/>
          <w:lang w:val="nl"/>
        </w:rPr>
      </w:pPr>
      <w:r w:rsidRPr="20BB7E1C" w:rsidR="151E312C">
        <w:rPr>
          <w:rFonts w:ascii="Calibri" w:hAnsi="Calibri" w:eastAsia="Calibri" w:cs="Calibri"/>
          <w:noProof w:val="0"/>
          <w:color w:val="2B2B2B"/>
          <w:sz w:val="22"/>
          <w:szCs w:val="22"/>
          <w:lang w:val="nl"/>
        </w:rPr>
        <w:t xml:space="preserve">Bij klimaatvluchtelingen ligt het nog moeilijker. </w:t>
      </w:r>
      <w:r w:rsidRPr="20BB7E1C" w:rsidR="151E312C">
        <w:rPr>
          <w:rFonts w:ascii="Calibri" w:hAnsi="Calibri" w:eastAsia="Calibri" w:cs="Calibri"/>
          <w:noProof w:val="0"/>
          <w:color w:val="000000" w:themeColor="text1" w:themeTint="FF" w:themeShade="FF"/>
          <w:sz w:val="22"/>
          <w:szCs w:val="22"/>
          <w:lang w:val="nl"/>
        </w:rPr>
        <w:t>Mensen op de vlucht voor geweld en vervolging hebben onder de Conventie van Genève recht op asiel en bescherming in andere landen. Weerfenomenen en klimaatverandering vallen niet onder de conventie. Een 'klimaatvluchteling' bestaat dus juridisch gezien niet, en heeft geen recht op een advocaat.</w:t>
      </w:r>
    </w:p>
    <w:p xmlns:wp14="http://schemas.microsoft.com/office/word/2010/wordml" w:rsidP="20BB7E1C" w14:paraId="3F7DAF75" wp14:textId="5FB43599">
      <w:pPr>
        <w:pStyle w:val="ListParagraph"/>
        <w:numPr>
          <w:ilvl w:val="0"/>
          <w:numId w:val="1"/>
        </w:numPr>
        <w:spacing w:before="240" w:beforeAutospacing="off"/>
        <w:rPr>
          <w:rFonts w:ascii="Calibri" w:hAnsi="Calibri" w:eastAsia="Calibri" w:cs="Calibri"/>
          <w:noProof w:val="0"/>
          <w:color w:val="2B2B2B"/>
          <w:sz w:val="22"/>
          <w:szCs w:val="22"/>
          <w:lang w:val="nl-NL"/>
        </w:rPr>
      </w:pPr>
      <w:r w:rsidRPr="20BB7E1C" w:rsidR="151E312C">
        <w:rPr>
          <w:rFonts w:ascii="Calibri" w:hAnsi="Calibri" w:eastAsia="Calibri" w:cs="Calibri"/>
          <w:b w:val="1"/>
          <w:bCs w:val="1"/>
          <w:noProof w:val="0"/>
          <w:color w:val="000000" w:themeColor="text1" w:themeTint="FF" w:themeShade="FF"/>
          <w:sz w:val="22"/>
          <w:szCs w:val="22"/>
          <w:lang w:val="nl-NL"/>
        </w:rPr>
        <w:t>Wens/mening:</w:t>
      </w:r>
      <w:r w:rsidRPr="20BB7E1C" w:rsidR="151E312C">
        <w:rPr>
          <w:rFonts w:ascii="Calibri" w:hAnsi="Calibri" w:eastAsia="Calibri" w:cs="Calibri"/>
          <w:b w:val="1"/>
          <w:bCs w:val="1"/>
          <w:noProof w:val="0"/>
          <w:color w:val="2B2B2B"/>
          <w:sz w:val="22"/>
          <w:szCs w:val="22"/>
          <w:lang w:val="nl"/>
        </w:rPr>
        <w:t xml:space="preserve"> </w:t>
      </w:r>
      <w:r w:rsidRPr="20BB7E1C" w:rsidR="151E312C">
        <w:rPr>
          <w:rFonts w:ascii="Calibri" w:hAnsi="Calibri" w:eastAsia="Calibri" w:cs="Calibri"/>
          <w:noProof w:val="0"/>
          <w:color w:val="2B2B2B"/>
          <w:sz w:val="22"/>
          <w:szCs w:val="22"/>
          <w:lang w:val="nl"/>
        </w:rPr>
        <w:t xml:space="preserve">Ik vind dat </w:t>
      </w:r>
      <w:proofErr w:type="spellStart"/>
      <w:r w:rsidRPr="20BB7E1C" w:rsidR="151E312C">
        <w:rPr>
          <w:rFonts w:ascii="Calibri" w:hAnsi="Calibri" w:eastAsia="Calibri" w:cs="Calibri"/>
          <w:noProof w:val="0"/>
          <w:sz w:val="22"/>
          <w:szCs w:val="22"/>
          <w:lang w:val="nl-NL"/>
        </w:rPr>
        <w:t>klimaatlingen</w:t>
      </w:r>
      <w:proofErr w:type="spellEnd"/>
      <w:r w:rsidRPr="20BB7E1C" w:rsidR="151E312C">
        <w:rPr>
          <w:rFonts w:ascii="Calibri" w:hAnsi="Calibri" w:eastAsia="Calibri" w:cs="Calibri"/>
          <w:noProof w:val="0"/>
          <w:sz w:val="22"/>
          <w:szCs w:val="22"/>
          <w:lang w:val="nl-NL"/>
        </w:rPr>
        <w:t xml:space="preserve"> ook erkend moet worden als vluchtelingen, zodat ik hun rechten kan verdedigen. Nog liever zou ik willen dat mijn job overbodig was en dat </w:t>
      </w:r>
      <w:proofErr w:type="spellStart"/>
      <w:r w:rsidRPr="20BB7E1C" w:rsidR="151E312C">
        <w:rPr>
          <w:rFonts w:ascii="Calibri" w:hAnsi="Calibri" w:eastAsia="Calibri" w:cs="Calibri"/>
          <w:noProof w:val="0"/>
          <w:sz w:val="22"/>
          <w:szCs w:val="22"/>
          <w:lang w:val="nl-NL"/>
        </w:rPr>
        <w:t>klimaatlingen</w:t>
      </w:r>
      <w:proofErr w:type="spellEnd"/>
      <w:r w:rsidRPr="20BB7E1C" w:rsidR="151E312C">
        <w:rPr>
          <w:rFonts w:ascii="Calibri" w:hAnsi="Calibri" w:eastAsia="Calibri" w:cs="Calibri"/>
          <w:noProof w:val="0"/>
          <w:sz w:val="22"/>
          <w:szCs w:val="22"/>
          <w:lang w:val="nl-NL"/>
        </w:rPr>
        <w:t xml:space="preserve"> en vluchtelingen zelf een stem konden hebben.</w:t>
      </w:r>
    </w:p>
    <w:p xmlns:wp14="http://schemas.microsoft.com/office/word/2010/wordml" w:rsidP="34F3007C" w14:paraId="50B318C3" wp14:textId="7C583445">
      <w:pPr>
        <w:jc w:val="both"/>
        <w:rPr>
          <w:rFonts w:ascii="Calibri" w:hAnsi="Calibri" w:eastAsia="Calibri" w:cs="Calibri"/>
          <w:b w:val="1"/>
          <w:bCs w:val="1"/>
          <w:noProof w:val="0"/>
          <w:sz w:val="18"/>
          <w:szCs w:val="18"/>
          <w:lang w:val="nl-NL"/>
        </w:rPr>
      </w:pPr>
      <w:r w:rsidRPr="34F3007C" w:rsidR="151E312C">
        <w:rPr>
          <w:rFonts w:ascii="Calibri" w:hAnsi="Calibri" w:eastAsia="Calibri" w:cs="Calibri"/>
          <w:b w:val="1"/>
          <w:bCs w:val="1"/>
          <w:noProof w:val="0"/>
          <w:sz w:val="18"/>
          <w:szCs w:val="18"/>
          <w:lang w:val="nl-NL"/>
        </w:rPr>
        <w:t xml:space="preserve"> </w:t>
      </w:r>
    </w:p>
    <w:p xmlns:wp14="http://schemas.microsoft.com/office/word/2010/wordml" w:rsidP="34F3007C" w14:paraId="560F41C5" wp14:textId="361EAF55">
      <w:pPr>
        <w:jc w:val="both"/>
        <w:rPr>
          <w:rFonts w:ascii="Calibri" w:hAnsi="Calibri" w:eastAsia="Calibri" w:cs="Calibri"/>
          <w:b w:val="1"/>
          <w:bCs w:val="1"/>
          <w:noProof w:val="0"/>
          <w:color w:val="2B2B2B"/>
          <w:sz w:val="18"/>
          <w:szCs w:val="18"/>
          <w:lang w:val="nl"/>
        </w:rPr>
      </w:pPr>
      <w:r w:rsidRPr="34F3007C" w:rsidR="151E312C">
        <w:rPr>
          <w:rFonts w:ascii="Calibri" w:hAnsi="Calibri" w:eastAsia="Calibri" w:cs="Calibri"/>
          <w:b w:val="1"/>
          <w:bCs w:val="1"/>
          <w:noProof w:val="0"/>
          <w:color w:val="2B2B2B"/>
          <w:sz w:val="18"/>
          <w:szCs w:val="18"/>
          <w:lang w:val="nl"/>
        </w:rPr>
        <w:t xml:space="preserve">Bronnen </w:t>
      </w:r>
    </w:p>
    <w:p xmlns:wp14="http://schemas.microsoft.com/office/word/2010/wordml" w:rsidP="34F3007C" w14:paraId="7DA6F080" wp14:textId="149A2ED4">
      <w:pPr>
        <w:pStyle w:val="ListParagraph"/>
        <w:numPr>
          <w:ilvl w:val="0"/>
          <w:numId w:val="2"/>
        </w:numPr>
        <w:rPr>
          <w:rFonts w:ascii="Calibri" w:hAnsi="Calibri" w:eastAsia="Calibri" w:cs="Calibri"/>
          <w:noProof w:val="0"/>
          <w:sz w:val="18"/>
          <w:szCs w:val="18"/>
          <w:lang w:val="nl"/>
        </w:rPr>
      </w:pPr>
      <w:r w:rsidRPr="34F3007C" w:rsidR="151E312C">
        <w:rPr>
          <w:rFonts w:ascii="Calibri" w:hAnsi="Calibri" w:eastAsia="Calibri" w:cs="Calibri"/>
          <w:noProof w:val="0"/>
          <w:sz w:val="18"/>
          <w:szCs w:val="18"/>
          <w:lang w:val="nl"/>
        </w:rPr>
        <w:t xml:space="preserve">Dhondt, B. (2022, mei 5). </w:t>
      </w:r>
      <w:r w:rsidRPr="34F3007C" w:rsidR="151E312C">
        <w:rPr>
          <w:rFonts w:ascii="Calibri" w:hAnsi="Calibri" w:eastAsia="Calibri" w:cs="Calibri"/>
          <w:i w:val="1"/>
          <w:iCs w:val="1"/>
          <w:noProof w:val="0"/>
          <w:sz w:val="18"/>
          <w:szCs w:val="18"/>
          <w:lang w:val="nl"/>
        </w:rPr>
        <w:t>De maand van Benoit Dhondt: Ik ben advocaat vluchtelingenrecht en ik ben deel van het probleem.</w:t>
      </w:r>
      <w:r w:rsidRPr="34F3007C" w:rsidR="151E312C">
        <w:rPr>
          <w:rFonts w:ascii="Calibri" w:hAnsi="Calibri" w:eastAsia="Calibri" w:cs="Calibri"/>
          <w:noProof w:val="0"/>
          <w:sz w:val="18"/>
          <w:szCs w:val="18"/>
          <w:lang w:val="nl"/>
        </w:rPr>
        <w:t xml:space="preserve"> Opgehaald van MO: Mondiaal nieuws: </w:t>
      </w:r>
      <w:hyperlink r:id="Rd713e16eeaa94e94">
        <w:r w:rsidRPr="34F3007C" w:rsidR="151E312C">
          <w:rPr>
            <w:rStyle w:val="Hyperlink"/>
            <w:rFonts w:ascii="Calibri" w:hAnsi="Calibri" w:eastAsia="Calibri" w:cs="Calibri"/>
            <w:strike w:val="0"/>
            <w:dstrike w:val="0"/>
            <w:noProof w:val="0"/>
            <w:sz w:val="18"/>
            <w:szCs w:val="18"/>
            <w:lang w:val="nl"/>
          </w:rPr>
          <w:t>https://www.mo.be/column/ik-ben-advocaat-vluchtelingenrecht-en-ik-ben-deel-van-het-probleem</w:t>
        </w:r>
      </w:hyperlink>
      <w:r w:rsidRPr="34F3007C" w:rsidR="151E312C">
        <w:rPr>
          <w:rFonts w:ascii="Calibri" w:hAnsi="Calibri" w:eastAsia="Calibri" w:cs="Calibri"/>
          <w:noProof w:val="0"/>
          <w:sz w:val="18"/>
          <w:szCs w:val="18"/>
          <w:lang w:val="nl"/>
        </w:rPr>
        <w:t xml:space="preserve"> </w:t>
      </w:r>
    </w:p>
    <w:p xmlns:wp14="http://schemas.microsoft.com/office/word/2010/wordml" w:rsidP="34F3007C" w14:paraId="3A9EED56" wp14:textId="53E642A1">
      <w:pPr>
        <w:pStyle w:val="ListParagraph"/>
        <w:numPr>
          <w:ilvl w:val="0"/>
          <w:numId w:val="2"/>
        </w:numPr>
        <w:rPr>
          <w:rFonts w:ascii="Calibri" w:hAnsi="Calibri" w:eastAsia="Calibri" w:cs="Calibri"/>
          <w:noProof w:val="0"/>
          <w:color w:val="000000" w:themeColor="text1" w:themeTint="FF" w:themeShade="FF"/>
          <w:sz w:val="18"/>
          <w:szCs w:val="18"/>
          <w:lang w:val="nl-NL"/>
        </w:rPr>
      </w:pPr>
      <w:proofErr w:type="spellStart"/>
      <w:r w:rsidRPr="20BB7E1C" w:rsidR="151E312C">
        <w:rPr>
          <w:rFonts w:ascii="Calibri" w:hAnsi="Calibri" w:eastAsia="Calibri" w:cs="Calibri"/>
          <w:noProof w:val="0"/>
          <w:sz w:val="18"/>
          <w:szCs w:val="18"/>
          <w:lang w:val="nl-NL"/>
        </w:rPr>
        <w:t>Vandamme</w:t>
      </w:r>
      <w:proofErr w:type="spellEnd"/>
      <w:r w:rsidRPr="20BB7E1C" w:rsidR="151E312C">
        <w:rPr>
          <w:rFonts w:ascii="Calibri" w:hAnsi="Calibri" w:eastAsia="Calibri" w:cs="Calibri"/>
          <w:noProof w:val="0"/>
          <w:sz w:val="18"/>
          <w:szCs w:val="18"/>
          <w:lang w:val="nl-NL"/>
        </w:rPr>
        <w:t xml:space="preserve">, L. en </w:t>
      </w:r>
      <w:proofErr w:type="spellStart"/>
      <w:r w:rsidRPr="20BB7E1C" w:rsidR="151E312C">
        <w:rPr>
          <w:rFonts w:ascii="Calibri" w:hAnsi="Calibri" w:eastAsia="Calibri" w:cs="Calibri"/>
          <w:noProof w:val="0"/>
          <w:sz w:val="18"/>
          <w:szCs w:val="18"/>
          <w:lang w:val="nl-NL"/>
        </w:rPr>
        <w:t>Didden</w:t>
      </w:r>
      <w:proofErr w:type="spellEnd"/>
      <w:r w:rsidRPr="20BB7E1C" w:rsidR="151E312C">
        <w:rPr>
          <w:rFonts w:ascii="Calibri" w:hAnsi="Calibri" w:eastAsia="Calibri" w:cs="Calibri"/>
          <w:noProof w:val="0"/>
          <w:sz w:val="18"/>
          <w:szCs w:val="18"/>
          <w:lang w:val="nl-NL"/>
        </w:rPr>
        <w:t xml:space="preserve">, F. (2016, 22 februari). </w:t>
      </w:r>
      <w:r w:rsidRPr="20BB7E1C" w:rsidR="151E312C">
        <w:rPr>
          <w:rFonts w:ascii="Calibri" w:hAnsi="Calibri" w:eastAsia="Calibri" w:cs="Calibri"/>
          <w:i w:val="1"/>
          <w:iCs w:val="1"/>
          <w:noProof w:val="0"/>
          <w:color w:val="000000" w:themeColor="text1" w:themeTint="FF" w:themeShade="FF"/>
          <w:sz w:val="18"/>
          <w:szCs w:val="18"/>
          <w:lang w:val="nl-NL"/>
        </w:rPr>
        <w:t>Klimaatvluchtelingen bestaan niet</w:t>
      </w:r>
      <w:r w:rsidRPr="20BB7E1C" w:rsidR="151E312C">
        <w:rPr>
          <w:rFonts w:ascii="Calibri" w:hAnsi="Calibri" w:eastAsia="Calibri" w:cs="Calibri"/>
          <w:noProof w:val="0"/>
          <w:color w:val="000000" w:themeColor="text1" w:themeTint="FF" w:themeShade="FF"/>
          <w:sz w:val="18"/>
          <w:szCs w:val="18"/>
          <w:lang w:val="nl-NL"/>
        </w:rPr>
        <w:t xml:space="preserve">. Opgehaald van 11.11.11: </w:t>
      </w:r>
      <w:hyperlink r:id="Rb6a89d76b64843e0">
        <w:r w:rsidRPr="20BB7E1C" w:rsidR="151E312C">
          <w:rPr>
            <w:rStyle w:val="Hyperlink"/>
            <w:rFonts w:ascii="Calibri" w:hAnsi="Calibri" w:eastAsia="Calibri" w:cs="Calibri"/>
            <w:strike w:val="0"/>
            <w:dstrike w:val="0"/>
            <w:noProof w:val="0"/>
            <w:sz w:val="18"/>
            <w:szCs w:val="18"/>
            <w:lang w:val="nl-NL"/>
          </w:rPr>
          <w:t>https://11.be/verhalen/klimaatvluchtelingen-bestaan-niet</w:t>
        </w:r>
      </w:hyperlink>
      <w:r w:rsidRPr="20BB7E1C" w:rsidR="151E312C">
        <w:rPr>
          <w:rFonts w:ascii="Calibri" w:hAnsi="Calibri" w:eastAsia="Calibri" w:cs="Calibri"/>
          <w:noProof w:val="0"/>
          <w:color w:val="000000" w:themeColor="text1" w:themeTint="FF" w:themeShade="FF"/>
          <w:sz w:val="18"/>
          <w:szCs w:val="18"/>
          <w:lang w:val="nl-NL"/>
        </w:rPr>
        <w:t xml:space="preserve">  </w:t>
      </w:r>
    </w:p>
    <w:p w:rsidR="7B465CFC" w:rsidP="20BB7E1C" w:rsidRDefault="7B465CFC" w14:paraId="61EB7026" w14:textId="26CD40AE">
      <w:pPr>
        <w:pStyle w:val="ListParagraph"/>
        <w:numPr>
          <w:ilvl w:val="0"/>
          <w:numId w:val="2"/>
        </w:numPr>
        <w:rPr/>
      </w:pPr>
      <w:r w:rsidR="7B465CFC">
        <w:drawing>
          <wp:inline wp14:editId="1D30280B" wp14:anchorId="7E9DA1FF">
            <wp:extent cx="4267200" cy="1209675"/>
            <wp:effectExtent l="0" t="0" r="0" b="0"/>
            <wp:docPr id="307525134" name="" title=""/>
            <wp:cNvGraphicFramePr>
              <a:graphicFrameLocks noChangeAspect="1"/>
            </wp:cNvGraphicFramePr>
            <a:graphic>
              <a:graphicData uri="http://schemas.openxmlformats.org/drawingml/2006/picture">
                <pic:pic>
                  <pic:nvPicPr>
                    <pic:cNvPr id="0" name=""/>
                    <pic:cNvPicPr/>
                  </pic:nvPicPr>
                  <pic:blipFill>
                    <a:blip r:embed="R3ae86bfc6d7d4e0c">
                      <a:extLst>
                        <a:ext xmlns:a="http://schemas.openxmlformats.org/drawingml/2006/main" uri="{28A0092B-C50C-407E-A947-70E740481C1C}">
                          <a14:useLocalDpi val="0"/>
                        </a:ext>
                      </a:extLst>
                    </a:blip>
                    <a:stretch>
                      <a:fillRect/>
                    </a:stretch>
                  </pic:blipFill>
                  <pic:spPr>
                    <a:xfrm>
                      <a:off x="0" y="0"/>
                      <a:ext cx="4267200" cy="1209675"/>
                    </a:xfrm>
                    <a:prstGeom prst="rect">
                      <a:avLst/>
                    </a:prstGeom>
                  </pic:spPr>
                </pic:pic>
              </a:graphicData>
            </a:graphic>
          </wp:inline>
        </w:drawing>
      </w:r>
    </w:p>
    <w:p xmlns:wp14="http://schemas.microsoft.com/office/word/2010/wordml" w:rsidP="151E312C" w14:paraId="7B5CAEB5" wp14:textId="383BA563">
      <w:pPr>
        <w:pStyle w:val="Normal"/>
      </w:pPr>
    </w:p>
    <w:sectPr>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
    <w:nsid w:val="390c8f4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554e13f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Calibri&quot;,sans-serif" w:hAnsi="&quot;Calibri&quot;,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CCBC3EC"/>
    <w:rsid w:val="02BB1418"/>
    <w:rsid w:val="02BB1418"/>
    <w:rsid w:val="0CCBC3EC"/>
    <w:rsid w:val="151E312C"/>
    <w:rsid w:val="1586A57B"/>
    <w:rsid w:val="169FAB3B"/>
    <w:rsid w:val="1E9194C3"/>
    <w:rsid w:val="20BB7E1C"/>
    <w:rsid w:val="31BA1682"/>
    <w:rsid w:val="31E746D5"/>
    <w:rsid w:val="34F3007C"/>
    <w:rsid w:val="3E7F712D"/>
    <w:rsid w:val="401B418E"/>
    <w:rsid w:val="4208217E"/>
    <w:rsid w:val="494746B9"/>
    <w:rsid w:val="503952DE"/>
    <w:rsid w:val="567A351F"/>
    <w:rsid w:val="7B465CFC"/>
    <w:rsid w:val="7BF05D4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A4178"/>
  <w15:chartTrackingRefBased/>
  <w15:docId w15:val="{136E2DBA-B7AB-4FB2-95B7-019B84E37BC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numbering" Target="numbering.xml" Id="Ref73b4142da34068"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3.png" Id="Rfd3a692a21e941e6" /><Relationship Type="http://schemas.openxmlformats.org/officeDocument/2006/relationships/hyperlink" Target="https://www.mo.be/column/ik-ben-advocaat-vluchtelingenrecht-en-ik-ben-deel-van-het-probleem" TargetMode="External" Id="Rd713e16eeaa94e94" /><Relationship Type="http://schemas.openxmlformats.org/officeDocument/2006/relationships/hyperlink" Target="https://11.be/verhalen/klimaatvluchtelingen-bestaan-niet" TargetMode="External" Id="Rb6a89d76b64843e0" /><Relationship Type="http://schemas.openxmlformats.org/officeDocument/2006/relationships/image" Target="/media/image2.png" Id="R3ae86bfc6d7d4e0c"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D60816EA937748BE4301F9832CE11B" ma:contentTypeVersion="16" ma:contentTypeDescription="Create a new document." ma:contentTypeScope="" ma:versionID="0d3238d3978a3e585ef11d3388df3f4c">
  <xsd:schema xmlns:xsd="http://www.w3.org/2001/XMLSchema" xmlns:xs="http://www.w3.org/2001/XMLSchema" xmlns:p="http://schemas.microsoft.com/office/2006/metadata/properties" xmlns:ns2="5111f3d5-9847-4d97-aba6-2d88c7b996a7" xmlns:ns3="84466424-2bcf-48aa-94ee-c86244f0ea39" targetNamespace="http://schemas.microsoft.com/office/2006/metadata/properties" ma:root="true" ma:fieldsID="b8cf8a0660abe0476ff392af33790792" ns2:_="" ns3:_="">
    <xsd:import namespace="5111f3d5-9847-4d97-aba6-2d88c7b996a7"/>
    <xsd:import namespace="84466424-2bcf-48aa-94ee-c86244f0ea3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11f3d5-9847-4d97-aba6-2d88c7b996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6967e1-d23c-4646-b7e5-c146a542280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4466424-2bcf-48aa-94ee-c86244f0ea3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8c26be2-e72c-437f-9812-b5ecc5339d3d}" ma:internalName="TaxCatchAll" ma:showField="CatchAllData" ma:web="84466424-2bcf-48aa-94ee-c86244f0ea39">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4466424-2bcf-48aa-94ee-c86244f0ea39" xsi:nil="true"/>
    <lcf76f155ced4ddcb4097134ff3c332f xmlns="5111f3d5-9847-4d97-aba6-2d88c7b996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DA30CE-6A12-44A0-BDB7-F0B7AD489415}"/>
</file>

<file path=customXml/itemProps2.xml><?xml version="1.0" encoding="utf-8"?>
<ds:datastoreItem xmlns:ds="http://schemas.openxmlformats.org/officeDocument/2006/customXml" ds:itemID="{79FCD1CA-AC0C-4ADE-9754-F23C26E25D9C}"/>
</file>

<file path=customXml/itemProps3.xml><?xml version="1.0" encoding="utf-8"?>
<ds:datastoreItem xmlns:ds="http://schemas.openxmlformats.org/officeDocument/2006/customXml" ds:itemID="{0A10C69D-CB47-4DCA-9090-C6260BF5CA8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Valérie Lehouck</dc:creator>
  <keywords/>
  <dc:description/>
  <lastModifiedBy>Valérie Lehouck</lastModifiedBy>
  <dcterms:created xsi:type="dcterms:W3CDTF">2022-06-29T07:51:39.0000000Z</dcterms:created>
  <dcterms:modified xsi:type="dcterms:W3CDTF">2022-08-25T09:29:55.7181442Z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0x01010061D60816EA937748BE4301F9832CE11B</vt:lpwstr>
  </property>
  <property fmtid="{D5CDD505-2E9C-101B-9397-08002B2CF9AE}" pid="3" name="MediaServiceImageTags">
    <vt:lpwstr/>
  </property>
</Properties>
</file>